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8D" w:rsidRDefault="008F2C8C" w:rsidP="0099758D">
      <w:pPr>
        <w:pStyle w:val="NoSpacing"/>
      </w:pPr>
      <w:r>
        <w:t xml:space="preserve">What follows is a prose version of the chart offered to the Executive Committee </w:t>
      </w:r>
      <w:r w:rsidR="0099758D">
        <w:t>at its</w:t>
      </w:r>
      <w:r>
        <w:t xml:space="preserve"> June 11, 2015. The EC agreed with the propos</w:t>
      </w:r>
      <w:r w:rsidR="00860E46">
        <w:t>al in principle but asked that we</w:t>
      </w:r>
      <w:r>
        <w:t xml:space="preserve"> elaborate on the committee charges after receiving responses to th</w:t>
      </w:r>
      <w:r w:rsidR="009805F1">
        <w:t>e proposal by members of the EC</w:t>
      </w:r>
      <w:r>
        <w:t xml:space="preserve">. </w:t>
      </w:r>
      <w:r w:rsidR="00860E46">
        <w:t>We</w:t>
      </w:r>
      <w:r w:rsidR="0099758D">
        <w:t xml:space="preserve"> received four responses. Two members though EC members chairing VALE committees was a good idea, one didn’t and one was silent. One member suggested that we combine Outreach and Planning and suggested that we create a Finance/By-Laws/Team Oversight committee. The rest of the suggestions were not aimed at changing the proposed committee structure. </w:t>
      </w:r>
      <w:r w:rsidR="009805F1">
        <w:t>Given that there wasn’t an onslaught of opinion to refo</w:t>
      </w:r>
      <w:r w:rsidR="00860E46">
        <w:t>rm the proposal significantly, we</w:t>
      </w:r>
      <w:r w:rsidR="009805F1">
        <w:t>’ve stayed with the original offering.</w:t>
      </w:r>
      <w:r w:rsidR="00860E46">
        <w:t xml:space="preserve"> We note that these charges are preliminary descriptions of committee duties; we think the first chore of each committee should be to review its charge and to suggest changes accordingly, an excellent team building exercise.</w:t>
      </w:r>
    </w:p>
    <w:p w:rsidR="009805F1" w:rsidRDefault="009805F1" w:rsidP="0099758D">
      <w:pPr>
        <w:pStyle w:val="NoSpacing"/>
      </w:pPr>
    </w:p>
    <w:p w:rsidR="009805F1" w:rsidRPr="00186A74" w:rsidRDefault="009805F1" w:rsidP="0099758D">
      <w:pPr>
        <w:pStyle w:val="NoSpacing"/>
        <w:rPr>
          <w:b/>
        </w:rPr>
      </w:pPr>
      <w:r w:rsidRPr="00186A74">
        <w:rPr>
          <w:b/>
        </w:rPr>
        <w:t>MEMBERS COUNCIL</w:t>
      </w:r>
    </w:p>
    <w:p w:rsidR="009805F1" w:rsidRDefault="009805F1" w:rsidP="0099758D">
      <w:pPr>
        <w:pStyle w:val="NoSpacing"/>
      </w:pPr>
      <w:r>
        <w:t xml:space="preserve">                   |</w:t>
      </w:r>
    </w:p>
    <w:p w:rsidR="009805F1" w:rsidRPr="00186A74" w:rsidRDefault="009805F1" w:rsidP="0099758D">
      <w:pPr>
        <w:pStyle w:val="NoSpacing"/>
        <w:rPr>
          <w:b/>
        </w:rPr>
      </w:pPr>
      <w:r w:rsidRPr="00186A74">
        <w:rPr>
          <w:b/>
        </w:rPr>
        <w:t>EXECUTIVE COMMITTEE</w:t>
      </w:r>
    </w:p>
    <w:p w:rsidR="009805F1" w:rsidRDefault="00911CA6" w:rsidP="0099758D">
      <w:pPr>
        <w:pStyle w:val="NoSpacing"/>
      </w:pPr>
      <w:r>
        <w:t xml:space="preserve">                   </w:t>
      </w:r>
      <w:r w:rsidR="009805F1">
        <w:t>|</w:t>
      </w:r>
    </w:p>
    <w:p w:rsidR="009805F1" w:rsidRPr="00186A74" w:rsidRDefault="009805F1" w:rsidP="009805F1">
      <w:pPr>
        <w:pStyle w:val="NoSpacing"/>
        <w:numPr>
          <w:ilvl w:val="0"/>
          <w:numId w:val="2"/>
        </w:numPr>
        <w:rPr>
          <w:i/>
          <w:u w:val="single"/>
        </w:rPr>
      </w:pPr>
      <w:r w:rsidRPr="00186A74">
        <w:rPr>
          <w:i/>
          <w:u w:val="single"/>
        </w:rPr>
        <w:t>PURCHASING AND LICENSING</w:t>
      </w:r>
    </w:p>
    <w:p w:rsidR="009805F1" w:rsidRDefault="00911CA6" w:rsidP="009805F1">
      <w:pPr>
        <w:pStyle w:val="NoSpacing"/>
        <w:ind w:left="720"/>
      </w:pPr>
      <w:r>
        <w:t xml:space="preserve">Helps members to </w:t>
      </w:r>
      <w:r w:rsidRPr="00911CA6">
        <w:t>expand their coll</w:t>
      </w:r>
      <w:r>
        <w:t xml:space="preserve">ections </w:t>
      </w:r>
      <w:r w:rsidR="00860E46">
        <w:t xml:space="preserve">and to </w:t>
      </w:r>
      <w:r w:rsidR="00860E46" w:rsidRPr="00186A74">
        <w:t>maximize the impact of collaboration</w:t>
      </w:r>
      <w:r w:rsidR="00860E46">
        <w:t xml:space="preserve"> and group buying power </w:t>
      </w:r>
      <w:r w:rsidR="00860E46">
        <w:t>through identifying, evaluating and recommend</w:t>
      </w:r>
      <w:r w:rsidR="004B4058">
        <w:t>ing e-resources to them</w:t>
      </w:r>
      <w:r w:rsidR="00860E46">
        <w:t>. Also identifies</w:t>
      </w:r>
      <w:r w:rsidRPr="00911CA6">
        <w:t xml:space="preserve"> needs</w:t>
      </w:r>
      <w:r w:rsidR="00860E46">
        <w:t xml:space="preserve"> o</w:t>
      </w:r>
      <w:r w:rsidR="004B4058">
        <w:t xml:space="preserve">f member libraries; </w:t>
      </w:r>
      <w:r>
        <w:t xml:space="preserve">creates </w:t>
      </w:r>
      <w:r w:rsidRPr="00911CA6">
        <w:t xml:space="preserve">opportunities </w:t>
      </w:r>
      <w:r w:rsidR="004B4058">
        <w:t xml:space="preserve">for them </w:t>
      </w:r>
      <w:r w:rsidRPr="00911CA6">
        <w:t>to participate in sha</w:t>
      </w:r>
      <w:r>
        <w:t>red e-collections</w:t>
      </w:r>
      <w:r w:rsidR="004B4058">
        <w:t xml:space="preserve">; and evaluates </w:t>
      </w:r>
      <w:r w:rsidR="009805F1" w:rsidRPr="009805F1">
        <w:t>productivity software</w:t>
      </w:r>
      <w:r>
        <w:t xml:space="preserve"> intended for use by VALE</w:t>
      </w:r>
      <w:r w:rsidR="004B4058">
        <w:t xml:space="preserve"> administration and committees.</w:t>
      </w:r>
    </w:p>
    <w:p w:rsidR="00186A74" w:rsidRDefault="00186A74" w:rsidP="009805F1">
      <w:pPr>
        <w:pStyle w:val="NoSpacing"/>
        <w:ind w:left="720"/>
      </w:pPr>
      <w:r>
        <w:t xml:space="preserve">     |</w:t>
      </w:r>
    </w:p>
    <w:p w:rsidR="00AE6BC6" w:rsidRPr="00AE6BC6" w:rsidRDefault="00AE6BC6" w:rsidP="00F07C68">
      <w:pPr>
        <w:pStyle w:val="NoSpacing"/>
        <w:numPr>
          <w:ilvl w:val="0"/>
          <w:numId w:val="2"/>
        </w:numPr>
        <w:rPr>
          <w:i/>
          <w:u w:val="single"/>
        </w:rPr>
      </w:pPr>
      <w:r w:rsidRPr="00AE6BC6">
        <w:rPr>
          <w:i/>
          <w:u w:val="single"/>
        </w:rPr>
        <w:t>O</w:t>
      </w:r>
      <w:r w:rsidR="001D2DDF">
        <w:rPr>
          <w:i/>
          <w:u w:val="single"/>
        </w:rPr>
        <w:t>UTREACH</w:t>
      </w:r>
    </w:p>
    <w:p w:rsidR="00186A74" w:rsidRDefault="00BB2E31" w:rsidP="00AE6BC6">
      <w:pPr>
        <w:pStyle w:val="NoSpacing"/>
        <w:ind w:left="720"/>
      </w:pPr>
      <w:r>
        <w:t>D</w:t>
      </w:r>
      <w:r w:rsidR="00F07C68" w:rsidRPr="00F07C68">
        <w:t>evelops activities and programs to inform VALE members and the general public on VALE services and projects.  The committee communicates the impact of the VALE’s efforts to administrators of member institutions and collaborates with other VALE committees to publicize existing VALE programs and to engage the membership in outreach activities. Outreach work includes all aspects of member communications, including maintaining lists, groups, social media, and website in addition to producing newsletters, annual reports and similar publications. The committee also facilitates the User Conference and produces similar events.</w:t>
      </w:r>
    </w:p>
    <w:p w:rsidR="001D2DDF" w:rsidRDefault="00071B2B" w:rsidP="00AE6BC6">
      <w:pPr>
        <w:pStyle w:val="NoSpacing"/>
        <w:ind w:left="720"/>
      </w:pPr>
      <w:r>
        <w:t xml:space="preserve">    </w:t>
      </w:r>
      <w:r w:rsidR="001D2DDF">
        <w:t>|</w:t>
      </w:r>
    </w:p>
    <w:p w:rsidR="001D2DDF" w:rsidRDefault="001D2DDF" w:rsidP="001D2DDF">
      <w:pPr>
        <w:pStyle w:val="NoSpacing"/>
        <w:numPr>
          <w:ilvl w:val="0"/>
          <w:numId w:val="2"/>
        </w:numPr>
        <w:rPr>
          <w:i/>
          <w:u w:val="single"/>
        </w:rPr>
      </w:pPr>
      <w:r w:rsidRPr="001D2DDF">
        <w:rPr>
          <w:i/>
          <w:u w:val="single"/>
        </w:rPr>
        <w:t>PLANNING &amp; ASSESSMENT</w:t>
      </w:r>
    </w:p>
    <w:p w:rsidR="001D2DDF" w:rsidRDefault="001D2DDF" w:rsidP="001D2DDF">
      <w:pPr>
        <w:pStyle w:val="NoSpacing"/>
        <w:ind w:left="720"/>
      </w:pPr>
      <w:r w:rsidRPr="001D2DDF">
        <w:t>Facilitates preparation and oversees implementation of the strategic plan; spearheads evaluation of VALE services and programs and partners with VALE committees and sub-committees to i</w:t>
      </w:r>
      <w:r w:rsidR="00B40D15">
        <w:t xml:space="preserve">nstitute assessment across VALE; </w:t>
      </w:r>
      <w:r w:rsidRPr="001D2DDF">
        <w:t>deve</w:t>
      </w:r>
      <w:r w:rsidR="00B40D15">
        <w:t>lops and conducts</w:t>
      </w:r>
      <w:r w:rsidRPr="001D2DDF">
        <w:t xml:space="preserve"> </w:t>
      </w:r>
      <w:r w:rsidR="00B40D15">
        <w:t>periodic</w:t>
      </w:r>
      <w:r w:rsidRPr="001D2DDF">
        <w:t xml:space="preserve"> assessments of</w:t>
      </w:r>
      <w:r w:rsidR="00B40D15">
        <w:t xml:space="preserve"> needs and expectations of VALE</w:t>
      </w:r>
      <w:r w:rsidRPr="001D2DDF">
        <w:t xml:space="preserve"> members.</w:t>
      </w:r>
    </w:p>
    <w:p w:rsidR="00B40D15" w:rsidRDefault="00B40D15" w:rsidP="001D2DDF">
      <w:pPr>
        <w:pStyle w:val="NoSpacing"/>
        <w:ind w:left="720"/>
      </w:pPr>
      <w:r>
        <w:t xml:space="preserve">    |</w:t>
      </w:r>
    </w:p>
    <w:p w:rsidR="00B40D15" w:rsidRDefault="00B40D15" w:rsidP="00B40D15">
      <w:pPr>
        <w:pStyle w:val="NoSpacing"/>
        <w:numPr>
          <w:ilvl w:val="0"/>
          <w:numId w:val="2"/>
        </w:numPr>
        <w:rPr>
          <w:i/>
          <w:u w:val="single"/>
        </w:rPr>
      </w:pPr>
      <w:r w:rsidRPr="00B40D15">
        <w:rPr>
          <w:i/>
          <w:u w:val="single"/>
        </w:rPr>
        <w:t xml:space="preserve">VALID </w:t>
      </w:r>
      <w:r w:rsidR="00BB2E31">
        <w:rPr>
          <w:i/>
          <w:u w:val="single"/>
        </w:rPr>
        <w:t xml:space="preserve">OLE </w:t>
      </w:r>
      <w:r w:rsidRPr="00B40D15">
        <w:rPr>
          <w:i/>
          <w:u w:val="single"/>
        </w:rPr>
        <w:t>STEERING COMMITTEE</w:t>
      </w:r>
      <w:r w:rsidR="00BB2E31">
        <w:rPr>
          <w:i/>
          <w:u w:val="single"/>
        </w:rPr>
        <w:t xml:space="preserve"> (VOSC)</w:t>
      </w:r>
    </w:p>
    <w:p w:rsidR="00B40D15" w:rsidRDefault="00BB2E31" w:rsidP="00B40D15">
      <w:pPr>
        <w:pStyle w:val="NoSpacing"/>
        <w:ind w:left="720"/>
      </w:pPr>
      <w:r>
        <w:t>Oversees the VALID project by managing its budget; developing and implementing a business model; creating a functional teams (and delegating responsibility to them accordingly); establishing user policies; and reviewing contracts</w:t>
      </w:r>
      <w:r w:rsidR="004B4058">
        <w:t xml:space="preserve"> and recommendation and approval</w:t>
      </w:r>
      <w:r>
        <w:t xml:space="preserve">, among other things. If and when a project manager is hired, s/he will report to VOSC. </w:t>
      </w:r>
    </w:p>
    <w:p w:rsidR="00071B2B" w:rsidRDefault="00071B2B" w:rsidP="00B40D15">
      <w:pPr>
        <w:pStyle w:val="NoSpacing"/>
        <w:ind w:left="720"/>
      </w:pPr>
      <w:r>
        <w:t xml:space="preserve">   |</w:t>
      </w:r>
    </w:p>
    <w:p w:rsidR="00071B2B" w:rsidRDefault="00071B2B" w:rsidP="00071B2B">
      <w:pPr>
        <w:pStyle w:val="NoSpacing"/>
        <w:numPr>
          <w:ilvl w:val="0"/>
          <w:numId w:val="2"/>
        </w:numPr>
        <w:rPr>
          <w:i/>
          <w:u w:val="single"/>
        </w:rPr>
      </w:pPr>
      <w:r w:rsidRPr="00071B2B">
        <w:rPr>
          <w:i/>
          <w:u w:val="single"/>
        </w:rPr>
        <w:t>FINANCE</w:t>
      </w:r>
      <w:r>
        <w:rPr>
          <w:i/>
          <w:u w:val="single"/>
        </w:rPr>
        <w:t xml:space="preserve"> ***</w:t>
      </w:r>
    </w:p>
    <w:p w:rsidR="00071B2B" w:rsidRDefault="00071B2B" w:rsidP="00071B2B">
      <w:pPr>
        <w:pStyle w:val="NoSpacing"/>
        <w:ind w:left="720"/>
      </w:pPr>
      <w:r w:rsidRPr="00071B2B">
        <w:t>Oversees all financial reporting and obligations, negotiates vendor contracts, and presents an annual operating budget to the Executive Committee for consideration and approval. See Article 5, Section 4 of the Bylaws for the composition of this committee.</w:t>
      </w:r>
    </w:p>
    <w:p w:rsidR="00071B2B" w:rsidRDefault="00071B2B" w:rsidP="00071B2B">
      <w:pPr>
        <w:pStyle w:val="NoSpacing"/>
        <w:ind w:left="720"/>
      </w:pPr>
      <w:r>
        <w:t xml:space="preserve">   |</w:t>
      </w:r>
    </w:p>
    <w:p w:rsidR="00071B2B" w:rsidRDefault="00071B2B" w:rsidP="00071B2B">
      <w:pPr>
        <w:pStyle w:val="NoSpacing"/>
        <w:numPr>
          <w:ilvl w:val="0"/>
          <w:numId w:val="2"/>
        </w:numPr>
        <w:rPr>
          <w:i/>
          <w:u w:val="single"/>
        </w:rPr>
      </w:pPr>
      <w:r w:rsidRPr="00071B2B">
        <w:rPr>
          <w:i/>
          <w:u w:val="single"/>
        </w:rPr>
        <w:t>TASK FORCES</w:t>
      </w:r>
    </w:p>
    <w:p w:rsidR="00071B2B" w:rsidRDefault="00071B2B" w:rsidP="00071B2B">
      <w:pPr>
        <w:pStyle w:val="NoSpacing"/>
        <w:ind w:left="720"/>
      </w:pPr>
      <w:r>
        <w:t>Formed and/or approved by the Executive Committee.</w:t>
      </w:r>
    </w:p>
    <w:p w:rsidR="00071B2B" w:rsidRDefault="00071B2B" w:rsidP="00071B2B">
      <w:pPr>
        <w:pStyle w:val="NoSpacing"/>
        <w:ind w:left="720"/>
      </w:pPr>
    </w:p>
    <w:p w:rsidR="00071B2B" w:rsidRDefault="00071B2B" w:rsidP="00071B2B">
      <w:pPr>
        <w:pStyle w:val="NoSpacing"/>
      </w:pPr>
    </w:p>
    <w:p w:rsidR="004B4058" w:rsidRDefault="004B4058" w:rsidP="00071B2B">
      <w:pPr>
        <w:pStyle w:val="NoSpacing"/>
      </w:pPr>
    </w:p>
    <w:p w:rsidR="004B4058" w:rsidRDefault="004B4058" w:rsidP="00071B2B">
      <w:pPr>
        <w:pStyle w:val="NoSpacing"/>
      </w:pPr>
      <w:bookmarkStart w:id="0" w:name="_GoBack"/>
      <w:bookmarkEnd w:id="0"/>
    </w:p>
    <w:p w:rsidR="00071B2B" w:rsidRPr="00071B2B" w:rsidRDefault="00071B2B" w:rsidP="00071B2B">
      <w:pPr>
        <w:pStyle w:val="NoSpacing"/>
        <w:numPr>
          <w:ilvl w:val="0"/>
          <w:numId w:val="3"/>
        </w:numPr>
        <w:ind w:left="720"/>
        <w:rPr>
          <w:i/>
          <w:u w:val="single"/>
        </w:rPr>
      </w:pPr>
      <w:r w:rsidRPr="00071B2B">
        <w:rPr>
          <w:i/>
          <w:u w:val="single"/>
        </w:rPr>
        <w:t>SPECIAL INTEREST GROUPS (SIGs)</w:t>
      </w:r>
    </w:p>
    <w:p w:rsidR="00071B2B" w:rsidRDefault="00071B2B" w:rsidP="00071B2B">
      <w:pPr>
        <w:pStyle w:val="NoSpacing"/>
        <w:ind w:left="720"/>
      </w:pPr>
      <w:r>
        <w:t>Current VALE committees will transition to SIGs. These include (1) Archives and Special Collections; (2) Assessment, Evaluation, and Statistics; (3) Bibliographic Control and Metadata; (4) Cooperative Collection Management; (5) Reference Services; (6) Resource Sharing; and (7) Shared Information Literacy.</w:t>
      </w:r>
    </w:p>
    <w:p w:rsidR="00071B2B" w:rsidRDefault="00071B2B" w:rsidP="00071B2B">
      <w:pPr>
        <w:pStyle w:val="NoSpacing"/>
        <w:ind w:left="720"/>
      </w:pPr>
    </w:p>
    <w:p w:rsidR="00071B2B" w:rsidRDefault="00071B2B" w:rsidP="00071B2B">
      <w:pPr>
        <w:pStyle w:val="NoSpacing"/>
        <w:ind w:left="720"/>
      </w:pPr>
    </w:p>
    <w:p w:rsidR="00071B2B" w:rsidRPr="00071B2B" w:rsidRDefault="00352121" w:rsidP="00071B2B">
      <w:pPr>
        <w:pStyle w:val="NoSpacing"/>
        <w:ind w:left="720"/>
      </w:pPr>
      <w:r>
        <w:t xml:space="preserve">*** I </w:t>
      </w:r>
      <w:r w:rsidR="00071B2B">
        <w:t xml:space="preserve">propose that we eliminate the Finance Committee and amend the by-laws accordingly. </w:t>
      </w:r>
      <w:r w:rsidR="00F273ED">
        <w:t>Currently, the Treasurer, after consulting with the Executive Director, presents the budget to the Executive Committee, a practice that seems to work well. The Finance Committee does not meet regularly if at all, and it’s unclear if it ever oversaw financial reporting or negotiated contracts. The committee is defunct in practice, which suggests that it isn’t needed. (It doesn’t even appear within the list of committees on the VALE website.) It seems wasteful to require that five or six EC members meet to convene a committee that isn’t useful.</w:t>
      </w:r>
    </w:p>
    <w:sectPr w:rsidR="00071B2B" w:rsidRPr="00071B2B" w:rsidSect="00B803E6">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8C" w:rsidRDefault="008F2C8C" w:rsidP="008F2C8C">
      <w:pPr>
        <w:spacing w:after="0" w:line="240" w:lineRule="auto"/>
      </w:pPr>
      <w:r>
        <w:separator/>
      </w:r>
    </w:p>
  </w:endnote>
  <w:endnote w:type="continuationSeparator" w:id="0">
    <w:p w:rsidR="008F2C8C" w:rsidRDefault="008F2C8C" w:rsidP="008F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8C" w:rsidRDefault="008F2C8C" w:rsidP="008F2C8C">
      <w:pPr>
        <w:spacing w:after="0" w:line="240" w:lineRule="auto"/>
      </w:pPr>
      <w:r>
        <w:separator/>
      </w:r>
    </w:p>
  </w:footnote>
  <w:footnote w:type="continuationSeparator" w:id="0">
    <w:p w:rsidR="008F2C8C" w:rsidRDefault="008F2C8C" w:rsidP="008F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8C" w:rsidRDefault="00071B2B">
    <w:pPr>
      <w:pStyle w:val="Header"/>
    </w:pPr>
    <w:r>
      <w:t xml:space="preserve">VALE Reorganization Proposal  </w:t>
    </w:r>
    <w:r>
      <w:tab/>
    </w:r>
    <w:r>
      <w:tab/>
    </w:r>
    <w:r w:rsidR="0099758D">
      <w:t xml:space="preserve">Joe </w:t>
    </w:r>
    <w:r w:rsidR="008F2C8C">
      <w:t>Toth</w:t>
    </w:r>
  </w:p>
  <w:p w:rsidR="008F2C8C" w:rsidRDefault="008F2C8C">
    <w:pPr>
      <w:pStyle w:val="Header"/>
    </w:pPr>
    <w:r>
      <w:t>July 2015</w:t>
    </w:r>
  </w:p>
  <w:p w:rsidR="008F2C8C" w:rsidRDefault="008F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BE1"/>
    <w:multiLevelType w:val="hybridMultilevel"/>
    <w:tmpl w:val="75025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9019B"/>
    <w:multiLevelType w:val="hybridMultilevel"/>
    <w:tmpl w:val="F75AF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B201C"/>
    <w:multiLevelType w:val="hybridMultilevel"/>
    <w:tmpl w:val="F8F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8C"/>
    <w:rsid w:val="00071B2B"/>
    <w:rsid w:val="00163473"/>
    <w:rsid w:val="00186A74"/>
    <w:rsid w:val="001D2DDF"/>
    <w:rsid w:val="00352121"/>
    <w:rsid w:val="004B4058"/>
    <w:rsid w:val="00860E46"/>
    <w:rsid w:val="008F2C8C"/>
    <w:rsid w:val="00911CA6"/>
    <w:rsid w:val="009805F1"/>
    <w:rsid w:val="0099758D"/>
    <w:rsid w:val="00AE6BC6"/>
    <w:rsid w:val="00B40D15"/>
    <w:rsid w:val="00B803E6"/>
    <w:rsid w:val="00BB2E31"/>
    <w:rsid w:val="00F07C68"/>
    <w:rsid w:val="00F273ED"/>
    <w:rsid w:val="00FE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36B1-E512-4724-BA1B-F1005566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C8C"/>
    <w:pPr>
      <w:spacing w:after="0" w:line="240" w:lineRule="auto"/>
    </w:pPr>
  </w:style>
  <w:style w:type="paragraph" w:styleId="Header">
    <w:name w:val="header"/>
    <w:basedOn w:val="Normal"/>
    <w:link w:val="HeaderChar"/>
    <w:uiPriority w:val="99"/>
    <w:unhideWhenUsed/>
    <w:rsid w:val="008F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8C"/>
  </w:style>
  <w:style w:type="paragraph" w:styleId="Footer">
    <w:name w:val="footer"/>
    <w:basedOn w:val="Normal"/>
    <w:link w:val="FooterChar"/>
    <w:uiPriority w:val="99"/>
    <w:unhideWhenUsed/>
    <w:rsid w:val="008F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8C"/>
  </w:style>
  <w:style w:type="paragraph" w:styleId="BalloonText">
    <w:name w:val="Balloon Text"/>
    <w:basedOn w:val="Normal"/>
    <w:link w:val="BalloonTextChar"/>
    <w:uiPriority w:val="99"/>
    <w:semiHidden/>
    <w:unhideWhenUsed/>
    <w:rsid w:val="0086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Joseph</dc:creator>
  <cp:keywords/>
  <dc:description/>
  <cp:lastModifiedBy>Toth, Joseph</cp:lastModifiedBy>
  <cp:revision>5</cp:revision>
  <cp:lastPrinted>2015-07-15T14:40:00Z</cp:lastPrinted>
  <dcterms:created xsi:type="dcterms:W3CDTF">2015-07-13T15:18:00Z</dcterms:created>
  <dcterms:modified xsi:type="dcterms:W3CDTF">2015-07-15T15:52:00Z</dcterms:modified>
</cp:coreProperties>
</file>